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94289" w14:textId="45A243D2" w:rsidR="6B08ECC5" w:rsidRDefault="6B08ECC5" w:rsidP="0033788E">
      <w:pPr>
        <w:pStyle w:val="MainSectionHeading"/>
        <w:numPr>
          <w:ilvl w:val="0"/>
          <w:numId w:val="0"/>
        </w:numPr>
        <w:spacing w:after="0" w:line="360" w:lineRule="auto"/>
        <w:jc w:val="both"/>
      </w:pPr>
    </w:p>
    <w:p w14:paraId="51DCB66B" w14:textId="658B1E79" w:rsidR="00CA5337" w:rsidRPr="00A973BE" w:rsidRDefault="4642A7F6" w:rsidP="6B08ECC5">
      <w:pPr>
        <w:pStyle w:val="MainSectionHeading"/>
        <w:numPr>
          <w:ilvl w:val="0"/>
          <w:numId w:val="0"/>
        </w:numPr>
        <w:spacing w:after="0" w:line="360" w:lineRule="auto"/>
        <w:jc w:val="both"/>
      </w:pPr>
      <w:bookmarkStart w:id="0" w:name="_Toc22552994"/>
      <w:r w:rsidRPr="6B08ECC5">
        <w:rPr>
          <w:rFonts w:ascii="Arial" w:hAnsi="Arial" w:cs="Arial"/>
          <w:color w:val="auto"/>
          <w:sz w:val="24"/>
          <w:szCs w:val="24"/>
        </w:rPr>
        <w:t>S</w:t>
      </w:r>
      <w:r w:rsidR="00CA5337" w:rsidRPr="6B08ECC5">
        <w:rPr>
          <w:rFonts w:ascii="Arial" w:hAnsi="Arial" w:cs="Arial"/>
          <w:color w:val="auto"/>
          <w:sz w:val="24"/>
          <w:szCs w:val="24"/>
        </w:rPr>
        <w:t xml:space="preserve">ET THE STANDARDS </w:t>
      </w:r>
      <w:r w:rsidR="00673A45" w:rsidRPr="6B08ECC5">
        <w:rPr>
          <w:rFonts w:ascii="Arial" w:hAnsi="Arial" w:cs="Arial"/>
          <w:color w:val="auto"/>
          <w:sz w:val="24"/>
          <w:szCs w:val="24"/>
        </w:rPr>
        <w:t xml:space="preserve">- </w:t>
      </w:r>
      <w:r w:rsidR="00CA5337" w:rsidRPr="6B08ECC5">
        <w:rPr>
          <w:rFonts w:ascii="Arial" w:hAnsi="Arial" w:cs="Arial"/>
          <w:color w:val="auto"/>
          <w:sz w:val="24"/>
          <w:szCs w:val="24"/>
        </w:rPr>
        <w:t>BEHAVIOUR</w:t>
      </w:r>
      <w:r w:rsidR="00673A45" w:rsidRPr="6B08ECC5">
        <w:rPr>
          <w:rFonts w:ascii="Arial" w:hAnsi="Arial" w:cs="Arial"/>
          <w:color w:val="auto"/>
          <w:sz w:val="24"/>
          <w:szCs w:val="24"/>
        </w:rPr>
        <w:t>S</w:t>
      </w:r>
      <w:r w:rsidR="00CA5337" w:rsidRPr="6B08ECC5">
        <w:rPr>
          <w:rFonts w:ascii="Arial" w:hAnsi="Arial" w:cs="Arial"/>
          <w:color w:val="auto"/>
          <w:sz w:val="24"/>
          <w:szCs w:val="24"/>
        </w:rPr>
        <w:t>, EXPECTATIONS AND</w:t>
      </w:r>
      <w:r w:rsidR="65C6F2AB" w:rsidRPr="6B08ECC5">
        <w:rPr>
          <w:rFonts w:ascii="Arial" w:hAnsi="Arial" w:cs="Arial"/>
          <w:color w:val="auto"/>
          <w:sz w:val="24"/>
          <w:szCs w:val="24"/>
        </w:rPr>
        <w:t xml:space="preserve">         </w:t>
      </w:r>
      <w:r w:rsidR="00CA5337" w:rsidRPr="6B08ECC5">
        <w:rPr>
          <w:rFonts w:ascii="Arial" w:hAnsi="Arial" w:cs="Arial"/>
          <w:color w:val="auto"/>
          <w:sz w:val="24"/>
          <w:szCs w:val="24"/>
        </w:rPr>
        <w:t xml:space="preserve"> REQUIREMENTS</w:t>
      </w:r>
      <w:bookmarkEnd w:id="0"/>
      <w:r w:rsidR="00CA5337" w:rsidRPr="6B08ECC5">
        <w:rPr>
          <w:rFonts w:ascii="Arial" w:hAnsi="Arial" w:cs="Arial"/>
          <w:color w:val="auto"/>
          <w:sz w:val="24"/>
          <w:szCs w:val="24"/>
        </w:rPr>
        <w:t xml:space="preserve"> </w:t>
      </w:r>
    </w:p>
    <w:p w14:paraId="672A6659" w14:textId="5B4B040A" w:rsidR="00CA5337" w:rsidRPr="002B0235" w:rsidRDefault="7E8E06DF" w:rsidP="0033788E">
      <w:pPr>
        <w:pStyle w:val="MainSectionHeading"/>
        <w:numPr>
          <w:ilvl w:val="0"/>
          <w:numId w:val="0"/>
        </w:numPr>
        <w:spacing w:after="0" w:line="360" w:lineRule="auto"/>
        <w:ind w:left="5247"/>
        <w:jc w:val="both"/>
        <w:rPr>
          <w:rFonts w:ascii="Arial" w:hAnsi="Arial" w:cs="Arial"/>
          <w:color w:val="auto"/>
          <w:sz w:val="24"/>
          <w:szCs w:val="24"/>
        </w:rPr>
      </w:pPr>
      <w:r>
        <w:t xml:space="preserve">                                                                                                                       </w:t>
      </w:r>
      <w:r w:rsidRPr="4B27DF17">
        <w:rPr>
          <w:rFonts w:ascii="Arial" w:hAnsi="Arial" w:cs="Arial"/>
          <w:color w:val="auto"/>
          <w:sz w:val="24"/>
          <w:szCs w:val="24"/>
        </w:rPr>
        <w:t xml:space="preserve">                         </w:t>
      </w:r>
    </w:p>
    <w:p w14:paraId="099132CE" w14:textId="77777777" w:rsidR="00CA5337" w:rsidRPr="002B0235" w:rsidRDefault="00CA5337" w:rsidP="009F3A63">
      <w:pPr>
        <w:spacing w:after="0" w:line="360" w:lineRule="auto"/>
        <w:ind w:left="0" w:firstLine="0"/>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 xml:space="preserve">Every member of staff and volunteer at the club will be asked to sign up to the following standards, outlining the behaviour, expectations and requirements of Club staff and volunteers working or volunteering with children and young people.  </w:t>
      </w:r>
    </w:p>
    <w:p w14:paraId="0A37501D" w14:textId="77777777" w:rsidR="00CA5337" w:rsidRPr="002B0235" w:rsidRDefault="00CA5337" w:rsidP="009F3A63">
      <w:pPr>
        <w:spacing w:after="0" w:line="360" w:lineRule="auto"/>
        <w:ind w:left="0" w:firstLine="0"/>
        <w:jc w:val="both"/>
        <w:rPr>
          <w:rFonts w:ascii="Arial" w:eastAsiaTheme="minorHAnsi" w:hAnsi="Arial" w:cs="Arial"/>
          <w:color w:val="auto"/>
          <w:sz w:val="22"/>
          <w:lang w:eastAsia="en-US"/>
        </w:rPr>
      </w:pPr>
    </w:p>
    <w:p w14:paraId="2F1FE18B" w14:textId="77777777" w:rsidR="00CA5337" w:rsidRPr="002B0235" w:rsidRDefault="00CA5337" w:rsidP="009F3A63">
      <w:pPr>
        <w:spacing w:after="0" w:line="360" w:lineRule="auto"/>
        <w:ind w:left="0" w:firstLine="0"/>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 xml:space="preserve">Creating an environment where children and young people are respected, their rights are promoted, and they are supported to have fun, learn, and develop in a safe environment is essential to inspire them to love the game.  </w:t>
      </w:r>
    </w:p>
    <w:p w14:paraId="5DAB6C7B" w14:textId="77777777" w:rsidR="00CA5337" w:rsidRPr="002B0235" w:rsidRDefault="00CA5337" w:rsidP="009F3A63">
      <w:pPr>
        <w:spacing w:after="0" w:line="360" w:lineRule="auto"/>
        <w:ind w:left="0" w:firstLine="0"/>
        <w:jc w:val="both"/>
        <w:rPr>
          <w:rFonts w:ascii="Arial" w:eastAsiaTheme="minorHAnsi" w:hAnsi="Arial" w:cs="Arial"/>
          <w:color w:val="auto"/>
          <w:sz w:val="22"/>
          <w:lang w:eastAsia="en-US"/>
        </w:rPr>
      </w:pPr>
    </w:p>
    <w:p w14:paraId="39EB854A" w14:textId="77777777" w:rsidR="00CA5337" w:rsidRDefault="00CA5337" w:rsidP="009F3A63">
      <w:pPr>
        <w:spacing w:after="0" w:line="360" w:lineRule="auto"/>
        <w:ind w:left="0" w:firstLine="0"/>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 xml:space="preserve">To achieve this goal the Club expects its staff and volunteers to embody the Wellbeing and Protection Values – Inclusive, Empowering, Approachable and Accountable - to create a positive football environment, and by displaying exemplary behaviour and implementing practices that make football a safe, fun, and positive experience for all children and young people involved.   </w:t>
      </w:r>
    </w:p>
    <w:p w14:paraId="02EB378F" w14:textId="77777777" w:rsidR="00DB3424" w:rsidRDefault="00DB3424" w:rsidP="009F3A63">
      <w:pPr>
        <w:spacing w:after="0" w:line="360" w:lineRule="auto"/>
        <w:ind w:left="0" w:firstLine="0"/>
        <w:jc w:val="both"/>
        <w:rPr>
          <w:rFonts w:ascii="Arial" w:eastAsiaTheme="minorHAnsi" w:hAnsi="Arial" w:cs="Arial"/>
          <w:color w:val="auto"/>
          <w:sz w:val="22"/>
          <w:lang w:eastAsia="en-US"/>
        </w:rPr>
      </w:pPr>
    </w:p>
    <w:tbl>
      <w:tblPr>
        <w:tblStyle w:val="TableGrid"/>
        <w:tblW w:w="0" w:type="auto"/>
        <w:tblLook w:val="04A0" w:firstRow="1" w:lastRow="0" w:firstColumn="1" w:lastColumn="0" w:noHBand="0" w:noVBand="1"/>
      </w:tblPr>
      <w:tblGrid>
        <w:gridCol w:w="4744"/>
        <w:gridCol w:w="4744"/>
      </w:tblGrid>
      <w:tr w:rsidR="00DB3424" w14:paraId="3784950B" w14:textId="77777777" w:rsidTr="2C211391">
        <w:tc>
          <w:tcPr>
            <w:tcW w:w="9488" w:type="dxa"/>
            <w:gridSpan w:val="2"/>
          </w:tcPr>
          <w:p w14:paraId="39FF674C" w14:textId="77777777" w:rsidR="00DB3424" w:rsidRDefault="00DB3424" w:rsidP="009F3A63">
            <w:pPr>
              <w:spacing w:after="0" w:line="360" w:lineRule="auto"/>
              <w:ind w:left="0" w:firstLine="0"/>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On and off the pitch, I will</w:t>
            </w:r>
            <w:r>
              <w:rPr>
                <w:rFonts w:ascii="Arial" w:eastAsiaTheme="minorHAnsi" w:hAnsi="Arial" w:cs="Arial"/>
                <w:color w:val="auto"/>
                <w:sz w:val="22"/>
                <w:lang w:eastAsia="en-US"/>
              </w:rPr>
              <w:t xml:space="preserve">: </w:t>
            </w:r>
          </w:p>
        </w:tc>
      </w:tr>
      <w:tr w:rsidR="00DB3424" w14:paraId="2A04B9CC" w14:textId="77777777" w:rsidTr="2C211391">
        <w:tc>
          <w:tcPr>
            <w:tcW w:w="4744" w:type="dxa"/>
          </w:tcPr>
          <w:p w14:paraId="31D0482F" w14:textId="77777777" w:rsidR="00DB3424" w:rsidRPr="002B0235"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Pr>
                <w:rFonts w:ascii="Arial" w:eastAsiaTheme="minorHAnsi" w:hAnsi="Arial" w:cs="Arial"/>
                <w:color w:val="auto"/>
                <w:sz w:val="22"/>
                <w:lang w:eastAsia="en-US"/>
              </w:rPr>
              <w:t xml:space="preserve">Make </w:t>
            </w:r>
            <w:r w:rsidRPr="002B0235">
              <w:rPr>
                <w:rFonts w:ascii="Arial" w:eastAsiaTheme="minorHAnsi" w:hAnsi="Arial" w:cs="Arial"/>
                <w:color w:val="auto"/>
                <w:sz w:val="22"/>
                <w:lang w:eastAsia="en-US"/>
              </w:rPr>
              <w:t xml:space="preserve">football a fun and enjoyable experience where everyone is involved  </w:t>
            </w:r>
          </w:p>
          <w:p w14:paraId="18E00063" w14:textId="77777777" w:rsidR="00DB3424" w:rsidRPr="002B0235"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2B0235">
              <w:rPr>
                <w:rFonts w:ascii="Arial" w:eastAsiaTheme="minorHAnsi" w:hAnsi="Arial" w:cs="Arial"/>
                <w:color w:val="auto"/>
                <w:sz w:val="22"/>
                <w:lang w:eastAsia="en-US"/>
              </w:rPr>
              <w:t>Always show respect to everyone involved in the game</w:t>
            </w:r>
          </w:p>
          <w:p w14:paraId="402608FA" w14:textId="77777777" w:rsidR="00DB3424" w:rsidRPr="002B0235"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2B0235">
              <w:rPr>
                <w:rFonts w:ascii="Arial" w:eastAsiaTheme="minorHAnsi" w:hAnsi="Arial" w:cs="Arial"/>
                <w:color w:val="auto"/>
                <w:sz w:val="22"/>
                <w:lang w:eastAsia="en-US"/>
              </w:rPr>
              <w:t>Encourage children and young people to be respectful to everyone involved in the game</w:t>
            </w:r>
          </w:p>
          <w:p w14:paraId="208942BB" w14:textId="77777777" w:rsidR="00DB3424" w:rsidRPr="00DB3424"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2B0235">
              <w:rPr>
                <w:rFonts w:ascii="Arial" w:eastAsiaTheme="minorHAnsi" w:hAnsi="Arial" w:cs="Arial"/>
                <w:color w:val="auto"/>
                <w:sz w:val="22"/>
                <w:lang w:eastAsia="en-US"/>
              </w:rPr>
              <w:t xml:space="preserve">Appreciate the importance </w:t>
            </w:r>
            <w:r>
              <w:rPr>
                <w:rFonts w:ascii="Arial" w:eastAsiaTheme="minorHAnsi" w:hAnsi="Arial" w:cs="Arial"/>
                <w:color w:val="auto"/>
                <w:sz w:val="22"/>
                <w:lang w:eastAsia="en-US"/>
              </w:rPr>
              <w:t>of everyone involved in the game</w:t>
            </w:r>
          </w:p>
          <w:p w14:paraId="6FA028E5" w14:textId="77777777" w:rsidR="00DB3424" w:rsidRPr="00DB3424"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DB3424">
              <w:rPr>
                <w:rFonts w:ascii="Arial" w:eastAsiaTheme="minorHAnsi" w:hAnsi="Arial" w:cs="Arial"/>
                <w:color w:val="auto"/>
                <w:sz w:val="22"/>
                <w:lang w:eastAsia="en-US"/>
              </w:rPr>
              <w:t>Be proud of being part of the same ‘team’ and encourage others to be proud of their</w:t>
            </w:r>
          </w:p>
        </w:tc>
        <w:tc>
          <w:tcPr>
            <w:tcW w:w="4744" w:type="dxa"/>
          </w:tcPr>
          <w:p w14:paraId="65F5DD2B" w14:textId="77777777" w:rsidR="00DB3424" w:rsidRPr="002B0235"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Pr>
                <w:rFonts w:ascii="Arial" w:eastAsiaTheme="minorHAnsi" w:hAnsi="Arial" w:cs="Arial"/>
                <w:color w:val="auto"/>
                <w:sz w:val="22"/>
                <w:lang w:eastAsia="en-US"/>
              </w:rPr>
              <w:t xml:space="preserve">Be </w:t>
            </w:r>
            <w:r w:rsidRPr="002B0235">
              <w:rPr>
                <w:rFonts w:ascii="Arial" w:eastAsiaTheme="minorHAnsi" w:hAnsi="Arial" w:cs="Arial"/>
                <w:color w:val="auto"/>
                <w:sz w:val="22"/>
                <w:lang w:eastAsia="en-US"/>
              </w:rPr>
              <w:t xml:space="preserve">a positive role model by: </w:t>
            </w:r>
          </w:p>
          <w:p w14:paraId="635EFBF0" w14:textId="77777777" w:rsidR="00DB3424" w:rsidRPr="002B0235" w:rsidRDefault="00EC3EC4" w:rsidP="2C211391">
            <w:pPr>
              <w:pStyle w:val="ListParagraph"/>
              <w:numPr>
                <w:ilvl w:val="0"/>
                <w:numId w:val="3"/>
              </w:numPr>
              <w:spacing w:after="0" w:line="360" w:lineRule="auto"/>
              <w:jc w:val="both"/>
              <w:rPr>
                <w:rFonts w:ascii="Arial" w:eastAsiaTheme="minorEastAsia" w:hAnsi="Arial" w:cs="Arial"/>
                <w:color w:val="auto"/>
                <w:sz w:val="22"/>
                <w:lang w:eastAsia="en-US"/>
              </w:rPr>
            </w:pPr>
            <w:r w:rsidRPr="2C211391">
              <w:rPr>
                <w:rFonts w:ascii="Arial" w:eastAsiaTheme="minorEastAsia" w:hAnsi="Arial" w:cs="Arial"/>
                <w:color w:val="auto"/>
                <w:sz w:val="22"/>
                <w:lang w:eastAsia="en-US"/>
              </w:rPr>
              <w:t>L</w:t>
            </w:r>
            <w:r w:rsidR="00DB3424" w:rsidRPr="2C211391">
              <w:rPr>
                <w:rFonts w:ascii="Arial" w:eastAsiaTheme="minorEastAsia" w:hAnsi="Arial" w:cs="Arial"/>
                <w:color w:val="auto"/>
                <w:sz w:val="22"/>
                <w:lang w:eastAsia="en-US"/>
              </w:rPr>
              <w:t xml:space="preserve">eading with enthusiasm and encouragement </w:t>
            </w:r>
          </w:p>
          <w:p w14:paraId="30D2193A" w14:textId="77777777" w:rsidR="00DB3424" w:rsidRPr="002B0235" w:rsidRDefault="00EC3EC4" w:rsidP="2C211391">
            <w:pPr>
              <w:pStyle w:val="ListParagraph"/>
              <w:numPr>
                <w:ilvl w:val="0"/>
                <w:numId w:val="3"/>
              </w:numPr>
              <w:spacing w:after="0" w:line="360" w:lineRule="auto"/>
              <w:jc w:val="both"/>
              <w:rPr>
                <w:rFonts w:ascii="Arial" w:eastAsiaTheme="minorEastAsia" w:hAnsi="Arial" w:cs="Arial"/>
                <w:color w:val="auto"/>
                <w:sz w:val="22"/>
                <w:lang w:eastAsia="en-US"/>
              </w:rPr>
            </w:pPr>
            <w:r w:rsidRPr="2C211391">
              <w:rPr>
                <w:rFonts w:ascii="Arial" w:eastAsiaTheme="minorEastAsia" w:hAnsi="Arial" w:cs="Arial"/>
                <w:color w:val="auto"/>
                <w:sz w:val="22"/>
                <w:lang w:eastAsia="en-US"/>
              </w:rPr>
              <w:t>N</w:t>
            </w:r>
            <w:r w:rsidR="00DB3424" w:rsidRPr="2C211391">
              <w:rPr>
                <w:rFonts w:ascii="Arial" w:eastAsiaTheme="minorEastAsia" w:hAnsi="Arial" w:cs="Arial"/>
                <w:color w:val="auto"/>
                <w:sz w:val="22"/>
                <w:lang w:eastAsia="en-US"/>
              </w:rPr>
              <w:t>ever engaging in, or tolerating, offensive, insulting or abusive behaviour whether in person or online</w:t>
            </w:r>
          </w:p>
          <w:p w14:paraId="783DCBBC" w14:textId="77777777" w:rsidR="00DB3424" w:rsidRPr="002B0235" w:rsidRDefault="00EC3EC4" w:rsidP="2C211391">
            <w:pPr>
              <w:pStyle w:val="ListParagraph"/>
              <w:numPr>
                <w:ilvl w:val="0"/>
                <w:numId w:val="3"/>
              </w:numPr>
              <w:spacing w:after="0" w:line="360" w:lineRule="auto"/>
              <w:jc w:val="both"/>
              <w:rPr>
                <w:rFonts w:ascii="Arial" w:eastAsiaTheme="minorEastAsia" w:hAnsi="Arial" w:cs="Arial"/>
                <w:color w:val="auto"/>
                <w:sz w:val="22"/>
                <w:lang w:eastAsia="en-US"/>
              </w:rPr>
            </w:pPr>
            <w:r w:rsidRPr="2C211391">
              <w:rPr>
                <w:rFonts w:ascii="Arial" w:eastAsiaTheme="minorEastAsia" w:hAnsi="Arial" w:cs="Arial"/>
                <w:color w:val="auto"/>
                <w:sz w:val="22"/>
                <w:lang w:eastAsia="en-US"/>
              </w:rPr>
              <w:t>B</w:t>
            </w:r>
            <w:r w:rsidR="00DB3424" w:rsidRPr="2C211391">
              <w:rPr>
                <w:rFonts w:ascii="Arial" w:eastAsiaTheme="minorEastAsia" w:hAnsi="Arial" w:cs="Arial"/>
                <w:color w:val="auto"/>
                <w:sz w:val="22"/>
                <w:lang w:eastAsia="en-US"/>
              </w:rPr>
              <w:t xml:space="preserve">eing gracious in victory and defeat </w:t>
            </w:r>
          </w:p>
          <w:p w14:paraId="75C5347A" w14:textId="77777777" w:rsidR="00DB3424" w:rsidRPr="002B0235" w:rsidRDefault="00DB3424" w:rsidP="2C211391">
            <w:pPr>
              <w:pStyle w:val="ListParagraph"/>
              <w:numPr>
                <w:ilvl w:val="0"/>
                <w:numId w:val="3"/>
              </w:numPr>
              <w:spacing w:after="0" w:line="360" w:lineRule="auto"/>
              <w:jc w:val="both"/>
              <w:rPr>
                <w:rFonts w:ascii="Arial" w:eastAsiaTheme="minorEastAsia" w:hAnsi="Arial" w:cs="Arial"/>
                <w:color w:val="auto"/>
                <w:sz w:val="22"/>
                <w:lang w:eastAsia="en-US"/>
              </w:rPr>
            </w:pPr>
            <w:r w:rsidRPr="2C211391">
              <w:rPr>
                <w:rFonts w:ascii="Arial" w:eastAsiaTheme="minorEastAsia" w:hAnsi="Arial" w:cs="Arial"/>
                <w:color w:val="auto"/>
                <w:sz w:val="22"/>
                <w:lang w:eastAsia="en-US"/>
              </w:rPr>
              <w:t xml:space="preserve">Challenging and reporting behaviour that does not meet the standards expected </w:t>
            </w:r>
          </w:p>
          <w:p w14:paraId="6A05A809" w14:textId="77777777" w:rsidR="00DB3424" w:rsidRDefault="00DB3424" w:rsidP="009F3A63">
            <w:pPr>
              <w:spacing w:after="0" w:line="360" w:lineRule="auto"/>
              <w:ind w:left="0" w:firstLine="0"/>
              <w:jc w:val="both"/>
              <w:rPr>
                <w:rFonts w:ascii="Arial" w:eastAsiaTheme="minorHAnsi" w:hAnsi="Arial" w:cs="Arial"/>
                <w:color w:val="auto"/>
                <w:sz w:val="22"/>
                <w:lang w:eastAsia="en-US"/>
              </w:rPr>
            </w:pPr>
          </w:p>
        </w:tc>
      </w:tr>
      <w:tr w:rsidR="00DB3424" w14:paraId="5A39BBE3" w14:textId="77777777" w:rsidTr="2C211391">
        <w:tc>
          <w:tcPr>
            <w:tcW w:w="9488" w:type="dxa"/>
            <w:gridSpan w:val="2"/>
          </w:tcPr>
          <w:p w14:paraId="41C8F396" w14:textId="77777777" w:rsidR="00DB3424" w:rsidRDefault="00DB3424" w:rsidP="00DB3424">
            <w:pPr>
              <w:spacing w:after="0" w:line="360" w:lineRule="auto"/>
              <w:ind w:left="284" w:firstLine="0"/>
              <w:contextualSpacing/>
              <w:jc w:val="both"/>
              <w:rPr>
                <w:rFonts w:ascii="Arial" w:eastAsiaTheme="minorHAnsi" w:hAnsi="Arial" w:cs="Arial"/>
                <w:color w:val="auto"/>
                <w:sz w:val="22"/>
                <w:lang w:eastAsia="en-US"/>
              </w:rPr>
            </w:pPr>
          </w:p>
        </w:tc>
      </w:tr>
      <w:tr w:rsidR="00DB3424" w14:paraId="6A0D0217" w14:textId="77777777" w:rsidTr="2C211391">
        <w:tc>
          <w:tcPr>
            <w:tcW w:w="9488" w:type="dxa"/>
            <w:gridSpan w:val="2"/>
          </w:tcPr>
          <w:p w14:paraId="00806A4A" w14:textId="77777777" w:rsidR="00DB3424" w:rsidRDefault="00DB3424" w:rsidP="00DB3424">
            <w:pPr>
              <w:spacing w:after="0" w:line="360" w:lineRule="auto"/>
              <w:ind w:left="284" w:hanging="284"/>
              <w:contextualSpacing/>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When working with children and young people, I will</w:t>
            </w:r>
            <w:r>
              <w:rPr>
                <w:rFonts w:ascii="Arial" w:eastAsiaTheme="minorHAnsi" w:hAnsi="Arial" w:cs="Arial"/>
                <w:color w:val="auto"/>
                <w:sz w:val="22"/>
                <w:lang w:eastAsia="en-US"/>
              </w:rPr>
              <w:t xml:space="preserve">: </w:t>
            </w:r>
          </w:p>
        </w:tc>
      </w:tr>
      <w:tr w:rsidR="00DB3424" w14:paraId="6D87BD42" w14:textId="77777777" w:rsidTr="2C211391">
        <w:tc>
          <w:tcPr>
            <w:tcW w:w="4744" w:type="dxa"/>
          </w:tcPr>
          <w:p w14:paraId="6363F05D" w14:textId="77777777" w:rsidR="00DB3424" w:rsidRPr="002B0235" w:rsidRDefault="00DB3424" w:rsidP="00EC3EC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2B0235">
              <w:rPr>
                <w:rFonts w:ascii="Arial" w:eastAsiaTheme="minorHAnsi" w:hAnsi="Arial" w:cs="Arial"/>
                <w:color w:val="auto"/>
                <w:sz w:val="22"/>
                <w:lang w:eastAsia="en-US"/>
              </w:rPr>
              <w:t xml:space="preserve">Treat all children and young people equally with respect, dignity, honesty, sensitivity and fairness  </w:t>
            </w:r>
          </w:p>
          <w:p w14:paraId="36B46B93" w14:textId="77777777" w:rsidR="00DB3424" w:rsidRPr="002B0235" w:rsidRDefault="00DB3424" w:rsidP="00EC3EC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Pr>
                <w:rFonts w:ascii="Arial" w:eastAsiaTheme="minorHAnsi" w:hAnsi="Arial" w:cs="Arial"/>
                <w:color w:val="auto"/>
                <w:sz w:val="22"/>
                <w:lang w:eastAsia="en-US"/>
              </w:rPr>
              <w:lastRenderedPageBreak/>
              <w:t>P</w:t>
            </w:r>
            <w:r w:rsidRPr="002B0235">
              <w:rPr>
                <w:rFonts w:ascii="Arial" w:eastAsiaTheme="minorHAnsi" w:hAnsi="Arial" w:cs="Arial"/>
                <w:color w:val="auto"/>
                <w:sz w:val="22"/>
                <w:lang w:eastAsia="en-US"/>
              </w:rPr>
              <w:t>romote the best interests of the young person and put their wellbeing before winning or achieving performance goals</w:t>
            </w:r>
          </w:p>
          <w:p w14:paraId="3BEAFCDA" w14:textId="77777777" w:rsidR="00DB3424" w:rsidRPr="002B0235" w:rsidRDefault="00DB3424" w:rsidP="00EC3EC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2B0235">
              <w:rPr>
                <w:rFonts w:ascii="Arial" w:eastAsiaTheme="minorHAnsi" w:hAnsi="Arial" w:cs="Arial"/>
                <w:color w:val="auto"/>
                <w:sz w:val="22"/>
                <w:lang w:eastAsia="en-US"/>
              </w:rPr>
              <w:t>Promote and protect the rights of all children and ensure that children and young people are aware of their rights</w:t>
            </w:r>
          </w:p>
          <w:p w14:paraId="72A3D3EC" w14:textId="77777777" w:rsidR="00DB3424" w:rsidRDefault="00DB3424" w:rsidP="00DB3424">
            <w:pPr>
              <w:spacing w:after="0" w:line="360" w:lineRule="auto"/>
              <w:ind w:left="284" w:firstLine="0"/>
              <w:contextualSpacing/>
              <w:jc w:val="both"/>
              <w:rPr>
                <w:rFonts w:ascii="Arial" w:eastAsiaTheme="minorHAnsi" w:hAnsi="Arial" w:cs="Arial"/>
                <w:color w:val="auto"/>
                <w:sz w:val="22"/>
                <w:lang w:eastAsia="en-US"/>
              </w:rPr>
            </w:pPr>
          </w:p>
        </w:tc>
        <w:tc>
          <w:tcPr>
            <w:tcW w:w="4744" w:type="dxa"/>
          </w:tcPr>
          <w:p w14:paraId="62843CAA" w14:textId="77AD48C5" w:rsidR="00DB3424" w:rsidRPr="002B0235" w:rsidRDefault="4A0E497B" w:rsidP="21D1DB65">
            <w:pPr>
              <w:numPr>
                <w:ilvl w:val="0"/>
                <w:numId w:val="3"/>
              </w:numPr>
              <w:spacing w:after="0" w:line="360" w:lineRule="auto"/>
              <w:ind w:left="284" w:hanging="284"/>
              <w:contextualSpacing/>
              <w:jc w:val="both"/>
              <w:rPr>
                <w:rFonts w:ascii="Arial" w:eastAsiaTheme="minorEastAsia" w:hAnsi="Arial" w:cs="Arial"/>
                <w:b/>
                <w:bCs/>
                <w:color w:val="auto"/>
                <w:sz w:val="22"/>
                <w:lang w:eastAsia="en-US"/>
              </w:rPr>
            </w:pPr>
            <w:r w:rsidRPr="21D1DB65">
              <w:rPr>
                <w:rFonts w:ascii="Arial" w:eastAsiaTheme="minorEastAsia" w:hAnsi="Arial" w:cs="Arial"/>
                <w:color w:val="auto"/>
                <w:sz w:val="22"/>
                <w:lang w:eastAsia="en-US"/>
              </w:rPr>
              <w:lastRenderedPageBreak/>
              <w:t xml:space="preserve">Never have favourites but praise children and young people that demonstrate commitment, positive attitude and good behaviour </w:t>
            </w:r>
          </w:p>
          <w:p w14:paraId="5B6BA865" w14:textId="77777777" w:rsidR="00DB3424" w:rsidRPr="00DB3424"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2B0235">
              <w:rPr>
                <w:rFonts w:ascii="Arial" w:eastAsiaTheme="minorHAnsi" w:hAnsi="Arial" w:cs="Arial"/>
                <w:color w:val="auto"/>
                <w:sz w:val="22"/>
                <w:lang w:eastAsia="en-US"/>
              </w:rPr>
              <w:lastRenderedPageBreak/>
              <w:t>Consult with children and young people allowing them the chance to be heard by having a ‘door open’ approach</w:t>
            </w:r>
          </w:p>
          <w:p w14:paraId="13C4D302" w14:textId="77777777" w:rsidR="00DB3424"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2B0235">
              <w:rPr>
                <w:rFonts w:ascii="Arial" w:eastAsiaTheme="minorHAnsi" w:hAnsi="Arial" w:cs="Arial"/>
                <w:color w:val="auto"/>
                <w:sz w:val="22"/>
                <w:lang w:eastAsia="en-US"/>
              </w:rPr>
              <w:t>Allow young people the right of being involved in decisions affecting</w:t>
            </w:r>
            <w:r>
              <w:rPr>
                <w:rFonts w:ascii="Arial" w:eastAsiaTheme="minorHAnsi" w:hAnsi="Arial" w:cs="Arial"/>
                <w:color w:val="auto"/>
                <w:sz w:val="22"/>
                <w:lang w:eastAsia="en-US"/>
              </w:rPr>
              <w:t xml:space="preserve"> them</w:t>
            </w:r>
          </w:p>
          <w:p w14:paraId="11B2C80D" w14:textId="77777777" w:rsidR="00DB3424" w:rsidRPr="00DB3424" w:rsidRDefault="00DB3424" w:rsidP="00DB3424">
            <w:pPr>
              <w:numPr>
                <w:ilvl w:val="0"/>
                <w:numId w:val="3"/>
              </w:numPr>
              <w:spacing w:after="0" w:line="360" w:lineRule="auto"/>
              <w:ind w:left="284" w:hanging="284"/>
              <w:contextualSpacing/>
              <w:jc w:val="both"/>
              <w:rPr>
                <w:rFonts w:ascii="Arial" w:eastAsiaTheme="minorHAnsi" w:hAnsi="Arial" w:cs="Arial"/>
                <w:b/>
                <w:color w:val="auto"/>
                <w:sz w:val="22"/>
                <w:lang w:eastAsia="en-US"/>
              </w:rPr>
            </w:pPr>
            <w:r w:rsidRPr="00DB3424">
              <w:rPr>
                <w:rFonts w:ascii="Arial" w:eastAsiaTheme="minorHAnsi" w:hAnsi="Arial" w:cs="Arial"/>
                <w:color w:val="auto"/>
                <w:sz w:val="22"/>
                <w:lang w:eastAsia="en-US"/>
              </w:rPr>
              <w:t>Always listen to and act upon any concerns raised by a child or young</w:t>
            </w:r>
            <w:r>
              <w:rPr>
                <w:rFonts w:ascii="Arial" w:eastAsiaTheme="minorHAnsi" w:hAnsi="Arial" w:cs="Arial"/>
                <w:color w:val="auto"/>
                <w:sz w:val="22"/>
                <w:lang w:eastAsia="en-US"/>
              </w:rPr>
              <w:t xml:space="preserve"> person</w:t>
            </w:r>
          </w:p>
          <w:p w14:paraId="0D0B940D" w14:textId="77777777" w:rsidR="00DB3424" w:rsidRPr="00DB3424" w:rsidRDefault="00DB3424" w:rsidP="00DB3424">
            <w:pPr>
              <w:spacing w:after="0" w:line="360" w:lineRule="auto"/>
              <w:ind w:left="284" w:firstLine="0"/>
              <w:contextualSpacing/>
              <w:jc w:val="both"/>
              <w:rPr>
                <w:rFonts w:ascii="Arial" w:eastAsiaTheme="minorHAnsi" w:hAnsi="Arial" w:cs="Arial"/>
                <w:b/>
                <w:color w:val="auto"/>
                <w:sz w:val="22"/>
                <w:lang w:eastAsia="en-US"/>
              </w:rPr>
            </w:pPr>
          </w:p>
        </w:tc>
      </w:tr>
    </w:tbl>
    <w:p w14:paraId="0E27B00A" w14:textId="77777777" w:rsidR="002B0235" w:rsidRDefault="002B0235" w:rsidP="00DB3424">
      <w:pPr>
        <w:spacing w:after="0" w:line="360" w:lineRule="auto"/>
        <w:ind w:left="0" w:firstLine="0"/>
        <w:contextualSpacing/>
        <w:jc w:val="both"/>
        <w:rPr>
          <w:rFonts w:ascii="Arial" w:eastAsiaTheme="minorHAnsi" w:hAnsi="Arial" w:cs="Arial"/>
          <w:color w:val="auto"/>
          <w:sz w:val="22"/>
          <w:lang w:eastAsia="en-US"/>
        </w:rPr>
      </w:pPr>
    </w:p>
    <w:p w14:paraId="1469B076" w14:textId="77777777" w:rsidR="002B0235" w:rsidRPr="002B0235" w:rsidRDefault="002B0235" w:rsidP="009F3A63">
      <w:pPr>
        <w:spacing w:after="0" w:line="360" w:lineRule="auto"/>
        <w:ind w:left="0" w:firstLine="0"/>
        <w:rPr>
          <w:rFonts w:ascii="Arial" w:eastAsiaTheme="minorHAnsi" w:hAnsi="Arial" w:cs="Arial"/>
          <w:color w:val="auto"/>
          <w:sz w:val="22"/>
          <w:lang w:eastAsia="en-US"/>
        </w:rPr>
      </w:pPr>
      <w:r w:rsidRPr="002B0235">
        <w:rPr>
          <w:rFonts w:ascii="Arial" w:eastAsiaTheme="minorHAnsi" w:hAnsi="Arial" w:cs="Arial"/>
          <w:color w:val="auto"/>
          <w:sz w:val="22"/>
          <w:lang w:eastAsia="en-US"/>
        </w:rPr>
        <w:t>Sign up:</w:t>
      </w:r>
    </w:p>
    <w:p w14:paraId="60061E4C" w14:textId="77777777" w:rsidR="002B0235" w:rsidRPr="002B0235" w:rsidRDefault="002B0235" w:rsidP="009F3A63">
      <w:pPr>
        <w:spacing w:after="0" w:line="360" w:lineRule="auto"/>
        <w:ind w:left="567" w:firstLine="0"/>
        <w:contextualSpacing/>
        <w:jc w:val="both"/>
        <w:rPr>
          <w:rFonts w:ascii="Arial" w:eastAsiaTheme="minorHAnsi" w:hAnsi="Arial" w:cs="Arial"/>
          <w:color w:val="auto"/>
          <w:sz w:val="22"/>
          <w:lang w:eastAsia="en-US"/>
        </w:rPr>
      </w:pPr>
    </w:p>
    <w:p w14:paraId="3F1CD81B" w14:textId="77777777" w:rsidR="002B0235" w:rsidRPr="002B0235" w:rsidRDefault="002B0235" w:rsidP="009F3A63">
      <w:pPr>
        <w:spacing w:after="0" w:line="360" w:lineRule="auto"/>
        <w:ind w:left="0" w:firstLine="0"/>
        <w:contextualSpacing/>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 xml:space="preserve">I confirm that I have read and agree to abide by the Club’s Child Wellbeing and Protection Policy including the Policy Statement, Procedures and all associated Practice Notes. </w:t>
      </w:r>
    </w:p>
    <w:p w14:paraId="44EAFD9C" w14:textId="77777777" w:rsidR="002B0235" w:rsidRPr="002B0235" w:rsidRDefault="002B0235" w:rsidP="009F3A63">
      <w:pPr>
        <w:spacing w:after="0" w:line="360" w:lineRule="auto"/>
        <w:ind w:left="0" w:firstLine="0"/>
        <w:contextualSpacing/>
        <w:jc w:val="both"/>
        <w:rPr>
          <w:rFonts w:ascii="Arial" w:eastAsiaTheme="minorHAnsi" w:hAnsi="Arial" w:cs="Arial"/>
          <w:color w:val="auto"/>
          <w:sz w:val="22"/>
          <w:lang w:eastAsia="en-US"/>
        </w:rPr>
      </w:pPr>
    </w:p>
    <w:p w14:paraId="515E5C4F" w14:textId="77777777" w:rsidR="002B0235" w:rsidRPr="002B0235" w:rsidRDefault="002B0235" w:rsidP="009F3A63">
      <w:pPr>
        <w:spacing w:after="0" w:line="360" w:lineRule="auto"/>
        <w:ind w:left="0" w:firstLine="0"/>
        <w:contextualSpacing/>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 xml:space="preserve">I agree to abide and demonstrate the Club’s Wellbeing and Protection Values. </w:t>
      </w:r>
    </w:p>
    <w:p w14:paraId="4B94D5A5" w14:textId="77777777" w:rsidR="002B0235" w:rsidRPr="002B0235" w:rsidRDefault="002B0235" w:rsidP="009F3A63">
      <w:pPr>
        <w:spacing w:after="0" w:line="360" w:lineRule="auto"/>
        <w:ind w:left="0" w:firstLine="0"/>
        <w:contextualSpacing/>
        <w:jc w:val="both"/>
        <w:rPr>
          <w:rFonts w:ascii="Arial" w:eastAsiaTheme="minorHAnsi" w:hAnsi="Arial" w:cs="Arial"/>
          <w:color w:val="auto"/>
          <w:sz w:val="22"/>
          <w:lang w:eastAsia="en-US"/>
        </w:rPr>
      </w:pPr>
    </w:p>
    <w:p w14:paraId="43BFE5B5" w14:textId="77777777" w:rsidR="002B0235" w:rsidRPr="002B0235" w:rsidRDefault="002B0235" w:rsidP="009F3A63">
      <w:pPr>
        <w:spacing w:after="0" w:line="360" w:lineRule="auto"/>
        <w:ind w:left="0" w:firstLine="0"/>
        <w:contextualSpacing/>
        <w:jc w:val="both"/>
        <w:rPr>
          <w:rFonts w:ascii="Arial" w:eastAsiaTheme="minorHAnsi" w:hAnsi="Arial" w:cs="Arial"/>
          <w:color w:val="auto"/>
          <w:sz w:val="22"/>
          <w:lang w:eastAsia="en-US"/>
        </w:rPr>
      </w:pPr>
      <w:r w:rsidRPr="002B0235">
        <w:rPr>
          <w:rFonts w:ascii="Arial" w:eastAsiaTheme="minorHAnsi" w:hAnsi="Arial" w:cs="Arial"/>
          <w:color w:val="auto"/>
          <w:sz w:val="22"/>
          <w:lang w:eastAsia="en-US"/>
        </w:rPr>
        <w:t xml:space="preserve">I understand that a breach of the Child Wellbeing and Protection Policy will be taken seriously and will be responded to in line with the Responding to Concerns Procedure and, where applicable, the Club’s Disciplinary Procedure. </w:t>
      </w:r>
    </w:p>
    <w:p w14:paraId="3DEEC669" w14:textId="77777777" w:rsidR="002B0235" w:rsidRPr="002B0235" w:rsidRDefault="002B0235" w:rsidP="009F3A63">
      <w:pPr>
        <w:spacing w:after="0" w:line="360" w:lineRule="auto"/>
        <w:ind w:left="567" w:firstLine="0"/>
        <w:contextualSpacing/>
        <w:jc w:val="both"/>
        <w:rPr>
          <w:rFonts w:ascii="Arial" w:eastAsiaTheme="minorHAnsi" w:hAnsi="Arial" w:cs="Arial"/>
          <w:color w:val="auto"/>
          <w:sz w:val="22"/>
          <w:lang w:eastAsia="en-US"/>
        </w:rPr>
      </w:pPr>
    </w:p>
    <w:p w14:paraId="3656B9AB" w14:textId="77777777" w:rsidR="002B0235" w:rsidRPr="002B0235" w:rsidRDefault="002B0235" w:rsidP="009F3A63">
      <w:pPr>
        <w:spacing w:after="0" w:line="360" w:lineRule="auto"/>
        <w:ind w:left="567" w:firstLine="0"/>
        <w:contextualSpacing/>
        <w:jc w:val="both"/>
        <w:rPr>
          <w:rFonts w:ascii="Arial" w:eastAsiaTheme="minorHAnsi" w:hAnsi="Arial" w:cs="Arial"/>
          <w:color w:val="auto"/>
          <w:sz w:val="22"/>
          <w:lang w:eastAsia="en-US"/>
        </w:rPr>
      </w:pPr>
    </w:p>
    <w:tbl>
      <w:tblPr>
        <w:tblStyle w:val="TableGrid"/>
        <w:tblW w:w="9045" w:type="dxa"/>
        <w:tblInd w:w="-5" w:type="dxa"/>
        <w:tblLook w:val="04A0" w:firstRow="1" w:lastRow="0" w:firstColumn="1" w:lastColumn="0" w:noHBand="0" w:noVBand="1"/>
      </w:tblPr>
      <w:tblGrid>
        <w:gridCol w:w="2700"/>
        <w:gridCol w:w="3465"/>
        <w:gridCol w:w="2880"/>
      </w:tblGrid>
      <w:tr w:rsidR="002B0235" w:rsidRPr="002B0235" w14:paraId="380783F0" w14:textId="77777777" w:rsidTr="2C211391">
        <w:trPr>
          <w:trHeight w:val="300"/>
        </w:trPr>
        <w:tc>
          <w:tcPr>
            <w:tcW w:w="2700" w:type="dxa"/>
          </w:tcPr>
          <w:p w14:paraId="203C6FF5" w14:textId="77777777" w:rsidR="002B0235" w:rsidRPr="002B0235" w:rsidRDefault="002B0235" w:rsidP="21D1DB65">
            <w:pPr>
              <w:spacing w:after="0" w:line="360" w:lineRule="auto"/>
              <w:ind w:left="720" w:firstLine="0"/>
              <w:contextualSpacing/>
              <w:jc w:val="both"/>
              <w:rPr>
                <w:rFonts w:ascii="Arial" w:eastAsiaTheme="minorEastAsia" w:hAnsi="Arial" w:cs="Arial"/>
                <w:color w:val="auto"/>
                <w:sz w:val="22"/>
                <w:lang w:eastAsia="en-US"/>
              </w:rPr>
            </w:pPr>
            <w:r w:rsidRPr="21D1DB65">
              <w:rPr>
                <w:rFonts w:ascii="Arial" w:eastAsiaTheme="minorEastAsia" w:hAnsi="Arial" w:cs="Arial"/>
                <w:color w:val="auto"/>
                <w:sz w:val="22"/>
                <w:lang w:eastAsia="en-US"/>
              </w:rPr>
              <w:t xml:space="preserve">Name: </w:t>
            </w:r>
          </w:p>
        </w:tc>
        <w:tc>
          <w:tcPr>
            <w:tcW w:w="3465" w:type="dxa"/>
          </w:tcPr>
          <w:p w14:paraId="45FB0818" w14:textId="44876DCF" w:rsidR="002B0235" w:rsidRPr="002B0235" w:rsidRDefault="41D73169" w:rsidP="21D1DB65">
            <w:pPr>
              <w:spacing w:after="0" w:line="360" w:lineRule="auto"/>
              <w:ind w:left="720" w:firstLine="0"/>
              <w:contextualSpacing/>
              <w:jc w:val="both"/>
              <w:rPr>
                <w:rFonts w:ascii="Arial" w:eastAsiaTheme="minorEastAsia" w:hAnsi="Arial" w:cs="Arial"/>
                <w:color w:val="auto"/>
                <w:sz w:val="22"/>
                <w:lang w:eastAsia="en-US"/>
              </w:rPr>
            </w:pPr>
            <w:r w:rsidRPr="21D1DB65">
              <w:rPr>
                <w:rFonts w:ascii="Arial" w:eastAsiaTheme="minorEastAsia" w:hAnsi="Arial" w:cs="Arial"/>
                <w:color w:val="auto"/>
                <w:sz w:val="22"/>
                <w:lang w:eastAsia="en-US"/>
              </w:rPr>
              <w:t>Position held</w:t>
            </w:r>
          </w:p>
        </w:tc>
        <w:tc>
          <w:tcPr>
            <w:tcW w:w="2880" w:type="dxa"/>
          </w:tcPr>
          <w:p w14:paraId="23602CEA" w14:textId="21BB0D3A" w:rsidR="41D73169" w:rsidRDefault="41D73169" w:rsidP="21D1DB65">
            <w:pPr>
              <w:spacing w:line="360" w:lineRule="auto"/>
              <w:ind w:left="720" w:firstLine="0"/>
              <w:jc w:val="both"/>
              <w:rPr>
                <w:rFonts w:ascii="Arial" w:eastAsiaTheme="minorEastAsia" w:hAnsi="Arial" w:cs="Arial"/>
                <w:color w:val="auto"/>
                <w:sz w:val="22"/>
                <w:lang w:eastAsia="en-US"/>
              </w:rPr>
            </w:pPr>
            <w:r w:rsidRPr="21D1DB65">
              <w:rPr>
                <w:rFonts w:ascii="Arial" w:eastAsiaTheme="minorEastAsia" w:hAnsi="Arial" w:cs="Arial"/>
                <w:color w:val="auto"/>
                <w:sz w:val="22"/>
                <w:lang w:eastAsia="en-US"/>
              </w:rPr>
              <w:t xml:space="preserve">Signature </w:t>
            </w:r>
          </w:p>
        </w:tc>
      </w:tr>
      <w:tr w:rsidR="002B0235" w:rsidRPr="002B0235" w14:paraId="4C8BFC02" w14:textId="77777777" w:rsidTr="2C211391">
        <w:trPr>
          <w:trHeight w:val="300"/>
        </w:trPr>
        <w:tc>
          <w:tcPr>
            <w:tcW w:w="2700" w:type="dxa"/>
          </w:tcPr>
          <w:p w14:paraId="0AA441FC" w14:textId="5AD488DB" w:rsidR="002B0235" w:rsidRPr="002B0235" w:rsidRDefault="002B0235" w:rsidP="21D1DB65">
            <w:pPr>
              <w:spacing w:after="0" w:line="360" w:lineRule="auto"/>
              <w:ind w:left="0" w:firstLine="0"/>
              <w:contextualSpacing/>
              <w:jc w:val="both"/>
              <w:rPr>
                <w:rFonts w:ascii="Arial" w:eastAsiaTheme="minorEastAsia" w:hAnsi="Arial" w:cs="Arial"/>
                <w:color w:val="auto"/>
                <w:sz w:val="22"/>
                <w:lang w:eastAsia="en-US"/>
              </w:rPr>
            </w:pPr>
          </w:p>
        </w:tc>
        <w:tc>
          <w:tcPr>
            <w:tcW w:w="3465" w:type="dxa"/>
          </w:tcPr>
          <w:p w14:paraId="049F31CB" w14:textId="77777777" w:rsidR="002B0235" w:rsidRPr="002B0235" w:rsidRDefault="002B0235" w:rsidP="009F3A63">
            <w:pPr>
              <w:spacing w:after="0" w:line="360" w:lineRule="auto"/>
              <w:ind w:left="0" w:firstLine="0"/>
              <w:contextualSpacing/>
              <w:jc w:val="both"/>
              <w:rPr>
                <w:rFonts w:ascii="Arial" w:eastAsiaTheme="minorHAnsi" w:hAnsi="Arial" w:cs="Arial"/>
                <w:color w:val="auto"/>
                <w:sz w:val="22"/>
                <w:lang w:eastAsia="en-US"/>
              </w:rPr>
            </w:pPr>
          </w:p>
        </w:tc>
        <w:tc>
          <w:tcPr>
            <w:tcW w:w="2880" w:type="dxa"/>
          </w:tcPr>
          <w:p w14:paraId="7EBD7382" w14:textId="06A92BC0" w:rsidR="21D1DB65" w:rsidRDefault="21D1DB65" w:rsidP="21D1DB65">
            <w:pPr>
              <w:spacing w:line="360" w:lineRule="auto"/>
              <w:ind w:firstLine="0"/>
              <w:jc w:val="both"/>
              <w:rPr>
                <w:rFonts w:ascii="Arial" w:eastAsiaTheme="minorEastAsia" w:hAnsi="Arial" w:cs="Arial"/>
                <w:color w:val="auto"/>
                <w:sz w:val="22"/>
                <w:lang w:eastAsia="en-US"/>
              </w:rPr>
            </w:pPr>
          </w:p>
        </w:tc>
      </w:tr>
      <w:tr w:rsidR="21D1DB65" w14:paraId="43E93CB8" w14:textId="77777777" w:rsidTr="2C211391">
        <w:trPr>
          <w:trHeight w:val="300"/>
        </w:trPr>
        <w:tc>
          <w:tcPr>
            <w:tcW w:w="2700" w:type="dxa"/>
          </w:tcPr>
          <w:p w14:paraId="44B8A6E9" w14:textId="0190909F" w:rsidR="2673D6BE" w:rsidRDefault="2673D6BE" w:rsidP="2C211391">
            <w:pPr>
              <w:spacing w:line="360" w:lineRule="auto"/>
              <w:ind w:left="0" w:firstLine="0"/>
              <w:jc w:val="both"/>
              <w:rPr>
                <w:rFonts w:ascii="Arial" w:eastAsiaTheme="minorEastAsia" w:hAnsi="Arial" w:cs="Arial"/>
                <w:color w:val="auto"/>
                <w:sz w:val="22"/>
                <w:lang w:eastAsia="en-US"/>
              </w:rPr>
            </w:pPr>
            <w:r w:rsidRPr="2C211391">
              <w:rPr>
                <w:rFonts w:ascii="Arial" w:eastAsiaTheme="minorEastAsia" w:hAnsi="Arial" w:cs="Arial"/>
                <w:color w:val="auto"/>
                <w:sz w:val="22"/>
                <w:lang w:eastAsia="en-US"/>
              </w:rPr>
              <w:t xml:space="preserve">Team: </w:t>
            </w:r>
          </w:p>
        </w:tc>
        <w:tc>
          <w:tcPr>
            <w:tcW w:w="3465" w:type="dxa"/>
          </w:tcPr>
          <w:p w14:paraId="70E497B6" w14:textId="02DED774" w:rsidR="21D1DB65" w:rsidRDefault="21D1DB65" w:rsidP="21D1DB65">
            <w:pPr>
              <w:spacing w:line="360" w:lineRule="auto"/>
              <w:ind w:firstLine="0"/>
              <w:jc w:val="both"/>
              <w:rPr>
                <w:rFonts w:ascii="Arial" w:eastAsiaTheme="minorEastAsia" w:hAnsi="Arial" w:cs="Arial"/>
                <w:color w:val="auto"/>
                <w:sz w:val="22"/>
                <w:lang w:eastAsia="en-US"/>
              </w:rPr>
            </w:pPr>
          </w:p>
        </w:tc>
        <w:tc>
          <w:tcPr>
            <w:tcW w:w="2880" w:type="dxa"/>
          </w:tcPr>
          <w:p w14:paraId="4013D0D1" w14:textId="645F7EE9" w:rsidR="21D1DB65" w:rsidRDefault="21D1DB65" w:rsidP="21D1DB65">
            <w:pPr>
              <w:spacing w:line="360" w:lineRule="auto"/>
              <w:ind w:firstLine="0"/>
              <w:jc w:val="both"/>
              <w:rPr>
                <w:rFonts w:ascii="Arial" w:eastAsiaTheme="minorEastAsia" w:hAnsi="Arial" w:cs="Arial"/>
                <w:color w:val="auto"/>
                <w:sz w:val="22"/>
                <w:lang w:eastAsia="en-US"/>
              </w:rPr>
            </w:pPr>
          </w:p>
        </w:tc>
      </w:tr>
      <w:tr w:rsidR="002B0235" w:rsidRPr="002B0235" w14:paraId="28236538" w14:textId="77777777" w:rsidTr="2C211391">
        <w:trPr>
          <w:trHeight w:val="300"/>
        </w:trPr>
        <w:tc>
          <w:tcPr>
            <w:tcW w:w="2700" w:type="dxa"/>
          </w:tcPr>
          <w:p w14:paraId="67491D58" w14:textId="215592E4" w:rsidR="002B0235" w:rsidRPr="002B0235" w:rsidRDefault="002B0235" w:rsidP="21D1DB65">
            <w:pPr>
              <w:spacing w:after="0" w:line="360" w:lineRule="auto"/>
              <w:ind w:left="0" w:firstLine="0"/>
              <w:contextualSpacing/>
              <w:jc w:val="both"/>
              <w:rPr>
                <w:rFonts w:ascii="Arial" w:eastAsiaTheme="minorEastAsia" w:hAnsi="Arial" w:cs="Arial"/>
                <w:color w:val="auto"/>
                <w:sz w:val="22"/>
                <w:lang w:eastAsia="en-US"/>
              </w:rPr>
            </w:pPr>
            <w:r w:rsidRPr="21D1DB65">
              <w:rPr>
                <w:rFonts w:ascii="Arial" w:eastAsiaTheme="minorEastAsia" w:hAnsi="Arial" w:cs="Arial"/>
                <w:color w:val="auto"/>
                <w:sz w:val="22"/>
                <w:lang w:eastAsia="en-US"/>
              </w:rPr>
              <w:t xml:space="preserve"> </w:t>
            </w:r>
            <w:r w:rsidR="13E56472" w:rsidRPr="21D1DB65">
              <w:rPr>
                <w:rFonts w:ascii="Arial" w:eastAsiaTheme="minorEastAsia" w:hAnsi="Arial" w:cs="Arial"/>
                <w:color w:val="auto"/>
                <w:sz w:val="22"/>
                <w:lang w:eastAsia="en-US"/>
              </w:rPr>
              <w:t>Date:</w:t>
            </w:r>
          </w:p>
        </w:tc>
        <w:tc>
          <w:tcPr>
            <w:tcW w:w="3465" w:type="dxa"/>
          </w:tcPr>
          <w:p w14:paraId="53128261" w14:textId="77777777" w:rsidR="002B0235" w:rsidRPr="002B0235" w:rsidRDefault="002B0235" w:rsidP="009F3A63">
            <w:pPr>
              <w:spacing w:after="0" w:line="360" w:lineRule="auto"/>
              <w:ind w:left="0" w:firstLine="0"/>
              <w:contextualSpacing/>
              <w:jc w:val="both"/>
              <w:rPr>
                <w:rFonts w:ascii="Arial" w:eastAsiaTheme="minorHAnsi" w:hAnsi="Arial" w:cs="Arial"/>
                <w:color w:val="auto"/>
                <w:sz w:val="22"/>
                <w:lang w:eastAsia="en-US"/>
              </w:rPr>
            </w:pPr>
          </w:p>
        </w:tc>
        <w:tc>
          <w:tcPr>
            <w:tcW w:w="2880" w:type="dxa"/>
          </w:tcPr>
          <w:p w14:paraId="6C842A72" w14:textId="64507595" w:rsidR="21D1DB65" w:rsidRDefault="21D1DB65" w:rsidP="21D1DB65">
            <w:pPr>
              <w:spacing w:line="360" w:lineRule="auto"/>
              <w:ind w:firstLine="0"/>
              <w:jc w:val="both"/>
              <w:rPr>
                <w:rFonts w:ascii="Arial" w:eastAsiaTheme="minorEastAsia" w:hAnsi="Arial" w:cs="Arial"/>
                <w:color w:val="auto"/>
                <w:sz w:val="22"/>
                <w:lang w:eastAsia="en-US"/>
              </w:rPr>
            </w:pPr>
          </w:p>
        </w:tc>
      </w:tr>
      <w:tr w:rsidR="21D1DB65" w14:paraId="64836056" w14:textId="77777777" w:rsidTr="2C211391">
        <w:trPr>
          <w:trHeight w:val="300"/>
        </w:trPr>
        <w:tc>
          <w:tcPr>
            <w:tcW w:w="2700" w:type="dxa"/>
          </w:tcPr>
          <w:p w14:paraId="25DE0E1A" w14:textId="3E44F456" w:rsidR="13E56472" w:rsidRDefault="13E56472" w:rsidP="21D1DB65">
            <w:pPr>
              <w:spacing w:line="360" w:lineRule="auto"/>
              <w:ind w:left="0" w:firstLine="0"/>
              <w:jc w:val="both"/>
              <w:rPr>
                <w:rFonts w:ascii="Arial" w:eastAsiaTheme="minorEastAsia" w:hAnsi="Arial" w:cs="Arial"/>
                <w:color w:val="auto"/>
                <w:sz w:val="22"/>
                <w:lang w:eastAsia="en-US"/>
              </w:rPr>
            </w:pPr>
            <w:r w:rsidRPr="21D1DB65">
              <w:rPr>
                <w:rFonts w:ascii="Arial" w:eastAsiaTheme="minorEastAsia" w:hAnsi="Arial" w:cs="Arial"/>
                <w:color w:val="auto"/>
                <w:sz w:val="22"/>
                <w:lang w:eastAsia="en-US"/>
              </w:rPr>
              <w:t>Witnessed by:</w:t>
            </w:r>
          </w:p>
        </w:tc>
        <w:tc>
          <w:tcPr>
            <w:tcW w:w="3465" w:type="dxa"/>
          </w:tcPr>
          <w:p w14:paraId="30DDD59A" w14:textId="3C9AE046" w:rsidR="21D1DB65" w:rsidRDefault="21D1DB65" w:rsidP="21D1DB65">
            <w:pPr>
              <w:spacing w:line="360" w:lineRule="auto"/>
              <w:ind w:firstLine="0"/>
              <w:jc w:val="both"/>
              <w:rPr>
                <w:rFonts w:ascii="Arial" w:eastAsiaTheme="minorEastAsia" w:hAnsi="Arial" w:cs="Arial"/>
                <w:color w:val="auto"/>
                <w:sz w:val="22"/>
                <w:lang w:eastAsia="en-US"/>
              </w:rPr>
            </w:pPr>
          </w:p>
        </w:tc>
        <w:tc>
          <w:tcPr>
            <w:tcW w:w="2880" w:type="dxa"/>
          </w:tcPr>
          <w:p w14:paraId="3659AABE" w14:textId="0A0D239A" w:rsidR="21D1DB65" w:rsidRDefault="21D1DB65" w:rsidP="21D1DB65">
            <w:pPr>
              <w:spacing w:line="360" w:lineRule="auto"/>
              <w:ind w:firstLine="0"/>
              <w:jc w:val="both"/>
              <w:rPr>
                <w:rFonts w:ascii="Arial" w:eastAsiaTheme="minorEastAsia" w:hAnsi="Arial" w:cs="Arial"/>
                <w:color w:val="auto"/>
                <w:sz w:val="22"/>
                <w:lang w:eastAsia="en-US"/>
              </w:rPr>
            </w:pPr>
          </w:p>
        </w:tc>
      </w:tr>
    </w:tbl>
    <w:p w14:paraId="62486C05" w14:textId="77777777" w:rsidR="002B0235" w:rsidRPr="002B0235" w:rsidRDefault="002B0235" w:rsidP="009F3A63">
      <w:pPr>
        <w:spacing w:after="0" w:line="360" w:lineRule="auto"/>
        <w:ind w:left="0" w:firstLine="0"/>
        <w:contextualSpacing/>
        <w:jc w:val="both"/>
        <w:rPr>
          <w:rFonts w:ascii="Arial" w:eastAsiaTheme="minorHAnsi" w:hAnsi="Arial" w:cs="Arial"/>
          <w:b/>
          <w:color w:val="auto"/>
          <w:sz w:val="22"/>
          <w:lang w:eastAsia="en-US"/>
        </w:rPr>
        <w:sectPr w:rsidR="002B0235" w:rsidRPr="002B0235" w:rsidSect="002B0235">
          <w:headerReference w:type="default" r:id="rId10"/>
          <w:footerReference w:type="default" r:id="rId11"/>
          <w:type w:val="continuous"/>
          <w:pgSz w:w="11906" w:h="16838"/>
          <w:pgMar w:top="1440" w:right="1274" w:bottom="1440" w:left="1134" w:header="708" w:footer="708" w:gutter="0"/>
          <w:cols w:space="708"/>
          <w:docGrid w:linePitch="360"/>
        </w:sectPr>
      </w:pPr>
    </w:p>
    <w:p w14:paraId="4101652C" w14:textId="77777777" w:rsidR="002B0235" w:rsidRPr="00A973BE" w:rsidRDefault="002B0235" w:rsidP="009F3A63">
      <w:pPr>
        <w:spacing w:after="0" w:line="360" w:lineRule="auto"/>
        <w:ind w:left="0" w:firstLine="0"/>
        <w:contextualSpacing/>
        <w:jc w:val="both"/>
        <w:rPr>
          <w:rFonts w:ascii="Arial" w:hAnsi="Arial" w:cs="Arial"/>
        </w:rPr>
      </w:pPr>
    </w:p>
    <w:sectPr w:rsidR="002B0235" w:rsidRPr="00A973BE" w:rsidSect="002B0235">
      <w:type w:val="continuous"/>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78A00" w14:textId="77777777" w:rsidR="00E748E6" w:rsidRDefault="00E748E6" w:rsidP="0051716C">
      <w:pPr>
        <w:spacing w:after="0" w:line="240" w:lineRule="auto"/>
      </w:pPr>
      <w:r>
        <w:separator/>
      </w:r>
    </w:p>
  </w:endnote>
  <w:endnote w:type="continuationSeparator" w:id="0">
    <w:p w14:paraId="66C70B07" w14:textId="77777777" w:rsidR="00E748E6" w:rsidRDefault="00E748E6" w:rsidP="0051716C">
      <w:pPr>
        <w:spacing w:after="0" w:line="240" w:lineRule="auto"/>
      </w:pPr>
      <w:r>
        <w:continuationSeparator/>
      </w:r>
    </w:p>
  </w:endnote>
  <w:endnote w:type="continuationNotice" w:id="1">
    <w:p w14:paraId="5D321A06" w14:textId="77777777" w:rsidR="00E748E6" w:rsidRDefault="00E748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364056"/>
      <w:docPartObj>
        <w:docPartGallery w:val="Page Numbers (Bottom of Page)"/>
        <w:docPartUnique/>
      </w:docPartObj>
    </w:sdtPr>
    <w:sdtEndPr>
      <w:rPr>
        <w:noProof/>
      </w:rPr>
    </w:sdtEndPr>
    <w:sdtContent>
      <w:p w14:paraId="2903CBC8" w14:textId="77777777" w:rsidR="00C07A23" w:rsidRDefault="0051716C">
        <w:pPr>
          <w:pStyle w:val="Footer"/>
          <w:jc w:val="center"/>
        </w:pPr>
        <w:r>
          <w:fldChar w:fldCharType="begin"/>
        </w:r>
        <w:r>
          <w:instrText xml:space="preserve"> PAGE   \* MERGEFORMAT </w:instrText>
        </w:r>
        <w:r>
          <w:fldChar w:fldCharType="separate"/>
        </w:r>
        <w:r w:rsidR="00EC3EC4">
          <w:rPr>
            <w:noProof/>
          </w:rPr>
          <w:t>2</w:t>
        </w:r>
        <w:r>
          <w:rPr>
            <w:noProof/>
          </w:rPr>
          <w:fldChar w:fldCharType="end"/>
        </w:r>
      </w:p>
    </w:sdtContent>
  </w:sdt>
  <w:p w14:paraId="4B99056E" w14:textId="77777777" w:rsidR="00C07A23" w:rsidRPr="00C71043" w:rsidRDefault="00C07A23">
    <w:pPr>
      <w:pStyle w:val="Footer"/>
      <w:tabs>
        <w:tab w:val="clear" w:pos="9360"/>
        <w:tab w:val="right" w:pos="963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E2CF7" w14:textId="77777777" w:rsidR="00E748E6" w:rsidRDefault="00E748E6" w:rsidP="0051716C">
      <w:pPr>
        <w:spacing w:after="0" w:line="240" w:lineRule="auto"/>
      </w:pPr>
      <w:r>
        <w:separator/>
      </w:r>
    </w:p>
  </w:footnote>
  <w:footnote w:type="continuationSeparator" w:id="0">
    <w:p w14:paraId="4FA3C90F" w14:textId="77777777" w:rsidR="00E748E6" w:rsidRDefault="00E748E6" w:rsidP="0051716C">
      <w:pPr>
        <w:spacing w:after="0" w:line="240" w:lineRule="auto"/>
      </w:pPr>
      <w:r>
        <w:continuationSeparator/>
      </w:r>
    </w:p>
  </w:footnote>
  <w:footnote w:type="continuationNotice" w:id="1">
    <w:p w14:paraId="1A52CB83" w14:textId="77777777" w:rsidR="00E748E6" w:rsidRDefault="00E748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5AA1" w14:textId="5B52B326" w:rsidR="00E16D0D" w:rsidRPr="00CB64A5" w:rsidRDefault="00E16D0D" w:rsidP="00E16D0D">
    <w:pPr>
      <w:pStyle w:val="Header"/>
      <w:rPr>
        <w:rFonts w:ascii="Arial" w:hAnsi="Arial" w:cs="Arial"/>
      </w:rPr>
    </w:pPr>
    <w:r>
      <w:rPr>
        <w:rFonts w:ascii="Arial" w:hAnsi="Arial" w:cs="Arial"/>
        <w:noProof/>
      </w:rPr>
      <w:drawing>
        <wp:anchor distT="0" distB="0" distL="114300" distR="114300" simplePos="0" relativeHeight="251659264" behindDoc="0" locked="0" layoutInCell="1" allowOverlap="1" wp14:anchorId="2A52C61B" wp14:editId="4486B7C6">
          <wp:simplePos x="0" y="0"/>
          <wp:positionH relativeFrom="margin">
            <wp:align>right</wp:align>
          </wp:positionH>
          <wp:positionV relativeFrom="paragraph">
            <wp:posOffset>-457200</wp:posOffset>
          </wp:positionV>
          <wp:extent cx="834390" cy="866775"/>
          <wp:effectExtent l="0" t="0" r="3810" b="9525"/>
          <wp:wrapSquare wrapText="bothSides"/>
          <wp:docPr id="453310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18310" name="Picture 1516018310"/>
                  <pic:cNvPicPr/>
                </pic:nvPicPr>
                <pic:blipFill>
                  <a:blip r:embed="rId1">
                    <a:extLst>
                      <a:ext uri="{28A0092B-C50C-407E-A947-70E740481C1C}">
                        <a14:useLocalDpi xmlns:a14="http://schemas.microsoft.com/office/drawing/2010/main" val="0"/>
                      </a:ext>
                    </a:extLst>
                  </a:blip>
                  <a:stretch>
                    <a:fillRect/>
                  </a:stretch>
                </pic:blipFill>
                <pic:spPr>
                  <a:xfrm>
                    <a:off x="0" y="0"/>
                    <a:ext cx="834390" cy="8667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Stranraer Football Club</w:t>
    </w:r>
    <w:r w:rsidRPr="00CB64A5">
      <w:rPr>
        <w:rFonts w:ascii="Arial" w:hAnsi="Arial" w:cs="Arial"/>
      </w:rPr>
      <w:t xml:space="preserve"> – Child Wellbeing and Protection Policy</w:t>
    </w:r>
    <w:r>
      <w:rPr>
        <w:rFonts w:ascii="Arial" w:hAnsi="Arial" w:cs="Arial"/>
      </w:rPr>
      <w:t xml:space="preserve"> – </w:t>
    </w:r>
    <w:r>
      <w:rPr>
        <w:rFonts w:ascii="Arial" w:hAnsi="Arial" w:cs="Arial"/>
      </w:rPr>
      <w:t xml:space="preserve">Set </w:t>
    </w:r>
    <w:proofErr w:type="gramStart"/>
    <w:r>
      <w:rPr>
        <w:rFonts w:ascii="Arial" w:hAnsi="Arial" w:cs="Arial"/>
      </w:rPr>
      <w:t>The</w:t>
    </w:r>
    <w:proofErr w:type="gramEnd"/>
    <w:r>
      <w:rPr>
        <w:rFonts w:ascii="Arial" w:hAnsi="Arial" w:cs="Arial"/>
      </w:rPr>
      <w:t xml:space="preserve"> Stand</w:t>
    </w:r>
    <w:r w:rsidR="00B313C2">
      <w:rPr>
        <w:rFonts w:ascii="Arial" w:hAnsi="Arial" w:cs="Arial"/>
      </w:rPr>
      <w:t>ards</w:t>
    </w:r>
    <w:r>
      <w:rPr>
        <w:rFonts w:ascii="Arial" w:hAnsi="Arial" w:cs="Arial"/>
      </w:rPr>
      <w:t xml:space="preserve">  </w:t>
    </w:r>
  </w:p>
  <w:p w14:paraId="7807E013" w14:textId="34A2FA34" w:rsidR="0051716C" w:rsidRPr="0051716C" w:rsidRDefault="0051716C" w:rsidP="21D1DB65">
    <w:pPr>
      <w:pStyle w:val="Header"/>
      <w:ind w:left="0"/>
      <w:rPr>
        <w:rFonts w:ascii="Arial" w:hAnsi="Arial" w:cs="Arial"/>
        <w:sz w:val="22"/>
      </w:rPr>
    </w:pPr>
  </w:p>
  <w:p w14:paraId="1299C43A" w14:textId="77777777" w:rsidR="0051716C" w:rsidRDefault="00517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78B"/>
    <w:multiLevelType w:val="hybridMultilevel"/>
    <w:tmpl w:val="DF0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F70D1"/>
    <w:multiLevelType w:val="multilevel"/>
    <w:tmpl w:val="C2CC9740"/>
    <w:lvl w:ilvl="0">
      <w:start w:val="1"/>
      <w:numFmt w:val="decimal"/>
      <w:lvlText w:val="%1."/>
      <w:lvlJc w:val="left"/>
      <w:pPr>
        <w:ind w:left="8585" w:hanging="360"/>
      </w:pPr>
    </w:lvl>
    <w:lvl w:ilvl="1">
      <w:start w:val="1"/>
      <w:numFmt w:val="decimal"/>
      <w:lvlText w:val="%1.%2"/>
      <w:lvlJc w:val="left"/>
      <w:pPr>
        <w:ind w:left="8945" w:hanging="720"/>
      </w:pPr>
    </w:lvl>
    <w:lvl w:ilvl="2">
      <w:start w:val="1"/>
      <w:numFmt w:val="decimal"/>
      <w:lvlText w:val="%1.%2.%3"/>
      <w:lvlJc w:val="left"/>
      <w:pPr>
        <w:ind w:left="8945" w:hanging="720"/>
      </w:pPr>
    </w:lvl>
    <w:lvl w:ilvl="3">
      <w:start w:val="1"/>
      <w:numFmt w:val="decimal"/>
      <w:lvlText w:val="%1.%2.%3.%4"/>
      <w:lvlJc w:val="left"/>
      <w:pPr>
        <w:ind w:left="9305" w:hanging="1080"/>
      </w:pPr>
    </w:lvl>
    <w:lvl w:ilvl="4">
      <w:start w:val="1"/>
      <w:numFmt w:val="decimal"/>
      <w:lvlText w:val="%1.%2.%3.%4.%5"/>
      <w:lvlJc w:val="left"/>
      <w:pPr>
        <w:ind w:left="9305" w:hanging="1080"/>
      </w:pPr>
    </w:lvl>
    <w:lvl w:ilvl="5">
      <w:start w:val="1"/>
      <w:numFmt w:val="decimal"/>
      <w:lvlText w:val="%1.%2.%3.%4.%5.%6"/>
      <w:lvlJc w:val="left"/>
      <w:pPr>
        <w:ind w:left="9665" w:hanging="1440"/>
      </w:pPr>
    </w:lvl>
    <w:lvl w:ilvl="6">
      <w:start w:val="1"/>
      <w:numFmt w:val="decimal"/>
      <w:lvlText w:val="%1.%2.%3.%4.%5.%6.%7"/>
      <w:lvlJc w:val="left"/>
      <w:pPr>
        <w:ind w:left="9665" w:hanging="1440"/>
      </w:pPr>
    </w:lvl>
    <w:lvl w:ilvl="7">
      <w:start w:val="1"/>
      <w:numFmt w:val="decimal"/>
      <w:lvlText w:val="%1.%2.%3.%4.%5.%6.%7.%8"/>
      <w:lvlJc w:val="left"/>
      <w:pPr>
        <w:ind w:left="10025" w:hanging="1800"/>
      </w:pPr>
    </w:lvl>
    <w:lvl w:ilvl="8">
      <w:start w:val="1"/>
      <w:numFmt w:val="decimal"/>
      <w:lvlText w:val="%1.%2.%3.%4.%5.%6.%7.%8.%9"/>
      <w:lvlJc w:val="left"/>
      <w:pPr>
        <w:ind w:left="10385" w:hanging="2160"/>
      </w:pPr>
    </w:lvl>
  </w:abstractNum>
  <w:abstractNum w:abstractNumId="2" w15:restartNumberingAfterBreak="0">
    <w:nsid w:val="4660B23B"/>
    <w:multiLevelType w:val="multilevel"/>
    <w:tmpl w:val="FFFFFFFF"/>
    <w:lvl w:ilvl="0">
      <w:start w:val="1"/>
      <w:numFmt w:val="decimal"/>
      <w:pStyle w:val="MainSectionHeading"/>
      <w:lvlText w:val="%1."/>
      <w:lvlJc w:val="left"/>
      <w:pPr>
        <w:ind w:left="85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F1F1092"/>
    <w:multiLevelType w:val="hybridMultilevel"/>
    <w:tmpl w:val="EDCC5888"/>
    <w:lvl w:ilvl="0" w:tplc="0809000B">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489445476">
    <w:abstractNumId w:val="2"/>
  </w:num>
  <w:num w:numId="2" w16cid:durableId="776799709">
    <w:abstractNumId w:val="1"/>
  </w:num>
  <w:num w:numId="3" w16cid:durableId="735904964">
    <w:abstractNumId w:val="0"/>
  </w:num>
  <w:num w:numId="4" w16cid:durableId="1380742250">
    <w:abstractNumId w:val="1"/>
    <w:lvlOverride w:ilvl="0">
      <w:startOverride w:val="3"/>
    </w:lvlOverride>
    <w:lvlOverride w:ilvl="1"/>
    <w:lvlOverride w:ilvl="2"/>
    <w:lvlOverride w:ilvl="3"/>
    <w:lvlOverride w:ilvl="4"/>
    <w:lvlOverride w:ilvl="5"/>
    <w:lvlOverride w:ilvl="6"/>
    <w:lvlOverride w:ilvl="7"/>
    <w:lvlOverride w:ilvl="8"/>
  </w:num>
  <w:num w:numId="5" w16cid:durableId="1991015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337"/>
    <w:rsid w:val="00082E44"/>
    <w:rsid w:val="0014733B"/>
    <w:rsid w:val="002823CC"/>
    <w:rsid w:val="002B0235"/>
    <w:rsid w:val="003350C0"/>
    <w:rsid w:val="0033788E"/>
    <w:rsid w:val="00404A55"/>
    <w:rsid w:val="00404C39"/>
    <w:rsid w:val="0047258B"/>
    <w:rsid w:val="0051716C"/>
    <w:rsid w:val="005B778A"/>
    <w:rsid w:val="00673A45"/>
    <w:rsid w:val="006947D1"/>
    <w:rsid w:val="0077775D"/>
    <w:rsid w:val="00973FB3"/>
    <w:rsid w:val="009A7764"/>
    <w:rsid w:val="009E0FEE"/>
    <w:rsid w:val="009F3A63"/>
    <w:rsid w:val="00A973BE"/>
    <w:rsid w:val="00B313C2"/>
    <w:rsid w:val="00C07A23"/>
    <w:rsid w:val="00CA5337"/>
    <w:rsid w:val="00DB3424"/>
    <w:rsid w:val="00E16D0D"/>
    <w:rsid w:val="00E748E6"/>
    <w:rsid w:val="00EC3EC4"/>
    <w:rsid w:val="02AE4A64"/>
    <w:rsid w:val="06C39394"/>
    <w:rsid w:val="0B358472"/>
    <w:rsid w:val="0D420DE1"/>
    <w:rsid w:val="0F28B75A"/>
    <w:rsid w:val="0F56F84D"/>
    <w:rsid w:val="13E56472"/>
    <w:rsid w:val="14DAA7B5"/>
    <w:rsid w:val="1E78BF6F"/>
    <w:rsid w:val="20C39ECA"/>
    <w:rsid w:val="20D90A5A"/>
    <w:rsid w:val="21D1DB65"/>
    <w:rsid w:val="24696636"/>
    <w:rsid w:val="2673D6BE"/>
    <w:rsid w:val="2C211391"/>
    <w:rsid w:val="2EDE9DBF"/>
    <w:rsid w:val="2F101547"/>
    <w:rsid w:val="3074C819"/>
    <w:rsid w:val="34D53A9C"/>
    <w:rsid w:val="35E3715B"/>
    <w:rsid w:val="3704D4C8"/>
    <w:rsid w:val="380F8F3E"/>
    <w:rsid w:val="3E158420"/>
    <w:rsid w:val="3EB2BFA1"/>
    <w:rsid w:val="41D73169"/>
    <w:rsid w:val="44DC76C5"/>
    <w:rsid w:val="4642A7F6"/>
    <w:rsid w:val="49B9C789"/>
    <w:rsid w:val="4A0E497B"/>
    <w:rsid w:val="4AF3D8FB"/>
    <w:rsid w:val="4B27DF17"/>
    <w:rsid w:val="515CB9EE"/>
    <w:rsid w:val="554573B6"/>
    <w:rsid w:val="56BB4C26"/>
    <w:rsid w:val="585BBBBA"/>
    <w:rsid w:val="58B3E8DC"/>
    <w:rsid w:val="63846EE5"/>
    <w:rsid w:val="6573BCEE"/>
    <w:rsid w:val="65C6F2AB"/>
    <w:rsid w:val="67616ABA"/>
    <w:rsid w:val="6B08ECC5"/>
    <w:rsid w:val="71263C4E"/>
    <w:rsid w:val="741E399C"/>
    <w:rsid w:val="77C0E0B8"/>
    <w:rsid w:val="7878ECD9"/>
    <w:rsid w:val="7B5E1A4C"/>
    <w:rsid w:val="7E8E0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8EF6"/>
  <w15:chartTrackingRefBased/>
  <w15:docId w15:val="{9873E493-D54E-49EA-8C92-C2C99B02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337"/>
    <w:pPr>
      <w:spacing w:after="74" w:line="265" w:lineRule="auto"/>
      <w:ind w:left="443" w:hanging="10"/>
    </w:pPr>
    <w:rPr>
      <w:rFonts w:ascii="Calibri" w:eastAsia="Calibri" w:hAnsi="Calibri" w:cs="Calibri"/>
      <w:color w:val="181717"/>
      <w:sz w:val="24"/>
      <w:lang w:eastAsia="en-GB"/>
    </w:rPr>
  </w:style>
  <w:style w:type="paragraph" w:styleId="Heading1">
    <w:name w:val="heading 1"/>
    <w:basedOn w:val="Normal"/>
    <w:next w:val="Normal"/>
    <w:link w:val="Heading1Char"/>
    <w:uiPriority w:val="9"/>
    <w:qFormat/>
    <w:rsid w:val="00CA53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SectionHeading">
    <w:name w:val="Main Section Heading"/>
    <w:basedOn w:val="Heading1"/>
    <w:link w:val="MainSectionHeadingChar"/>
    <w:qFormat/>
    <w:rsid w:val="00CA5337"/>
    <w:pPr>
      <w:numPr>
        <w:numId w:val="1"/>
      </w:numPr>
      <w:spacing w:before="0" w:after="24" w:line="259" w:lineRule="auto"/>
    </w:pPr>
    <w:rPr>
      <w:rFonts w:ascii="Calibri" w:eastAsia="Calibri" w:hAnsi="Calibri" w:cs="Calibri"/>
      <w:b/>
      <w:color w:val="002060"/>
      <w:sz w:val="28"/>
    </w:rPr>
  </w:style>
  <w:style w:type="character" w:customStyle="1" w:styleId="MainSectionHeadingChar">
    <w:name w:val="Main Section Heading Char"/>
    <w:basedOn w:val="Heading1Char"/>
    <w:link w:val="MainSectionHeading"/>
    <w:rsid w:val="00CA5337"/>
    <w:rPr>
      <w:rFonts w:ascii="Calibri" w:eastAsia="Calibri" w:hAnsi="Calibri" w:cs="Calibri"/>
      <w:b/>
      <w:color w:val="002060"/>
      <w:sz w:val="28"/>
      <w:szCs w:val="32"/>
      <w:lang w:eastAsia="en-GB"/>
    </w:rPr>
  </w:style>
  <w:style w:type="paragraph" w:styleId="Footer">
    <w:name w:val="footer"/>
    <w:basedOn w:val="Normal"/>
    <w:link w:val="FooterChar"/>
    <w:uiPriority w:val="99"/>
    <w:unhideWhenUsed/>
    <w:rsid w:val="00CA5337"/>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A5337"/>
    <w:rPr>
      <w:rFonts w:eastAsiaTheme="minorEastAsia" w:cs="Times New Roman"/>
      <w:lang w:val="en-US"/>
    </w:rPr>
  </w:style>
  <w:style w:type="table" w:styleId="TableGrid">
    <w:name w:val="Table Grid"/>
    <w:basedOn w:val="TableNormal"/>
    <w:uiPriority w:val="39"/>
    <w:rsid w:val="00CA5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5337"/>
    <w:rPr>
      <w:rFonts w:asciiTheme="majorHAnsi" w:eastAsiaTheme="majorEastAsia" w:hAnsiTheme="majorHAnsi" w:cstheme="majorBidi"/>
      <w:color w:val="2E74B5" w:themeColor="accent1" w:themeShade="BF"/>
      <w:sz w:val="32"/>
      <w:szCs w:val="32"/>
      <w:lang w:eastAsia="en-GB"/>
    </w:rPr>
  </w:style>
  <w:style w:type="paragraph" w:styleId="Header">
    <w:name w:val="header"/>
    <w:basedOn w:val="Normal"/>
    <w:link w:val="HeaderChar"/>
    <w:uiPriority w:val="99"/>
    <w:unhideWhenUsed/>
    <w:rsid w:val="00517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16C"/>
    <w:rPr>
      <w:rFonts w:ascii="Calibri" w:eastAsia="Calibri" w:hAnsi="Calibri" w:cs="Calibri"/>
      <w:color w:val="181717"/>
      <w:sz w:val="24"/>
      <w:lang w:eastAsia="en-GB"/>
    </w:rPr>
  </w:style>
  <w:style w:type="paragraph" w:styleId="ListParagraph">
    <w:name w:val="List Paragraph"/>
    <w:basedOn w:val="Normal"/>
    <w:uiPriority w:val="34"/>
    <w:qFormat/>
    <w:rsid w:val="2C211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0539c7-f7b7-4bd2-84ee-af87e05c6b3e" xsi:nil="true"/>
    <lcf76f155ced4ddcb4097134ff3c332f xmlns="6a6f5c01-5b65-4a14-9f5a-18969e9949d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ArchiverLinkFileType xmlns="6a6f5c01-5b65-4a14-9f5a-18969e994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8D57585E8F0745B9B009CDC7FF7969" ma:contentTypeVersion="622" ma:contentTypeDescription="Create a new document." ma:contentTypeScope="" ma:versionID="334a9dc7ad6df2bb6a3126f8f9e06df9">
  <xsd:schema xmlns:xsd="http://www.w3.org/2001/XMLSchema" xmlns:xs="http://www.w3.org/2001/XMLSchema" xmlns:p="http://schemas.microsoft.com/office/2006/metadata/properties" xmlns:ns1="http://schemas.microsoft.com/sharepoint/v3" xmlns:ns2="6a6f5c01-5b65-4a14-9f5a-18969e9949dd" xmlns:ns3="d80539c7-f7b7-4bd2-84ee-af87e05c6b3e" targetNamespace="http://schemas.microsoft.com/office/2006/metadata/properties" ma:root="true" ma:fieldsID="f1708cec6ec10eaa2739deee15ac8d20" ns1:_="" ns2:_="" ns3:_="">
    <xsd:import namespace="http://schemas.microsoft.com/sharepoint/v3"/>
    <xsd:import namespace="6a6f5c01-5b65-4a14-9f5a-18969e9949dd"/>
    <xsd:import namespace="d80539c7-f7b7-4bd2-84ee-af87e05c6b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f5c01-5b65-4a14-9f5a-18969e994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9dae25-648d-49c2-b49c-9a6eea169d31"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ArchiverLinkFileType" ma:index="28" nillable="true" ma:displayName="ArchiverLinkFileType" ma:hidden="true" ma:internalName="ArchiverLinkFileTyp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539c7-f7b7-4bd2-84ee-af87e05c6b3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bff4f2-2d36-4ea5-9799-f9f2b28a67f7}" ma:internalName="TaxCatchAll" ma:showField="CatchAllData" ma:web="d80539c7-f7b7-4bd2-84ee-af87e05c6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C89BC-AC96-419D-91AD-1299B8334F83}">
  <ds:schemaRefs>
    <ds:schemaRef ds:uri="http://schemas.microsoft.com/sharepoint/v3/contenttype/forms"/>
  </ds:schemaRefs>
</ds:datastoreItem>
</file>

<file path=customXml/itemProps2.xml><?xml version="1.0" encoding="utf-8"?>
<ds:datastoreItem xmlns:ds="http://schemas.openxmlformats.org/officeDocument/2006/customXml" ds:itemID="{8712F5FF-20BF-4AC5-BBF4-C49F971013D4}">
  <ds:schemaRefs>
    <ds:schemaRef ds:uri="http://schemas.microsoft.com/office/2006/metadata/properties"/>
    <ds:schemaRef ds:uri="http://schemas.microsoft.com/office/infopath/2007/PartnerControls"/>
    <ds:schemaRef ds:uri="d80539c7-f7b7-4bd2-84ee-af87e05c6b3e"/>
    <ds:schemaRef ds:uri="6a6f5c01-5b65-4a14-9f5a-18969e9949dd"/>
    <ds:schemaRef ds:uri="http://schemas.microsoft.com/sharepoint/v3"/>
  </ds:schemaRefs>
</ds:datastoreItem>
</file>

<file path=customXml/itemProps3.xml><?xml version="1.0" encoding="utf-8"?>
<ds:datastoreItem xmlns:ds="http://schemas.openxmlformats.org/officeDocument/2006/customXml" ds:itemID="{02BE5428-2878-4D6C-97F1-4C24B91D9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6f5c01-5b65-4a14-9f5a-18969e9949dd"/>
    <ds:schemaRef ds:uri="d80539c7-f7b7-4bd2-84ee-af87e05c6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Hughes</dc:creator>
  <cp:keywords/>
  <dc:description/>
  <cp:lastModifiedBy>Steven Hardie</cp:lastModifiedBy>
  <cp:revision>14</cp:revision>
  <dcterms:created xsi:type="dcterms:W3CDTF">2020-04-29T17:23:00Z</dcterms:created>
  <dcterms:modified xsi:type="dcterms:W3CDTF">2026-08-24T22:08:00Z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0x010100368D57585E8F0745B9B009CDC7FF7969</vt:lpwstr>
  </property>
  <property fmtid="{D5CDD505-2E9C-101B-9397-08002B2CF9AE}" pid="3" name="Order">
    <vt:r8>2285800</vt:r8>
  </property>
  <property fmtid="{D5CDD505-2E9C-101B-9397-08002B2CF9AE}" pid="4" name="MediaServiceImageTags">
    <vt:lpwstr/>
  </property>
</Properties>
</file>